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F29" w:rsidRPr="00357982" w:rsidRDefault="002E5F29" w:rsidP="002E5F29">
      <w:pPr>
        <w:widowControl w:val="0"/>
        <w:jc w:val="center"/>
        <w:rPr>
          <w:rFonts w:cs="Times New Roman"/>
          <w:b/>
          <w:sz w:val="28"/>
          <w:szCs w:val="28"/>
        </w:rPr>
      </w:pPr>
      <w:r w:rsidRPr="00357982">
        <w:rPr>
          <w:rFonts w:cs="Times New Roman"/>
          <w:b/>
          <w:sz w:val="28"/>
          <w:szCs w:val="28"/>
          <w:lang w:val="en-US"/>
        </w:rPr>
        <w:t>III</w:t>
      </w:r>
      <w:r w:rsidRPr="00357982">
        <w:rPr>
          <w:rFonts w:cs="Times New Roman"/>
          <w:b/>
          <w:sz w:val="28"/>
          <w:szCs w:val="28"/>
        </w:rPr>
        <w:t xml:space="preserve">. Должностные обязанности </w:t>
      </w:r>
    </w:p>
    <w:p w:rsidR="002E5F29" w:rsidRPr="00357982" w:rsidRDefault="002E5F29" w:rsidP="002E5F29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2E5F29" w:rsidRPr="00357982" w:rsidRDefault="002E5F29" w:rsidP="002E5F29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357982">
        <w:rPr>
          <w:sz w:val="28"/>
          <w:szCs w:val="28"/>
        </w:rPr>
        <w:t>Исходя из задач и функций, определенных Положением об управлении, ведущий специалист:</w:t>
      </w:r>
    </w:p>
    <w:p w:rsidR="002E5F29" w:rsidRPr="0059393F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9A3EDC">
        <w:rPr>
          <w:rFonts w:cs="Times New Roman"/>
          <w:sz w:val="28"/>
          <w:szCs w:val="28"/>
        </w:rPr>
        <w:t xml:space="preserve">Обеспечивает и </w:t>
      </w:r>
      <w:r>
        <w:rPr>
          <w:rFonts w:cs="Times New Roman"/>
          <w:sz w:val="28"/>
          <w:szCs w:val="28"/>
        </w:rPr>
        <w:t>организует</w:t>
      </w:r>
      <w:r w:rsidRPr="009A3EDC">
        <w:rPr>
          <w:rFonts w:cs="Times New Roman"/>
          <w:sz w:val="28"/>
          <w:szCs w:val="28"/>
        </w:rPr>
        <w:t xml:space="preserve"> деятельность государственных казенных учреждений центров занятости населения Нижегородской области (д</w:t>
      </w:r>
      <w:r w:rsidRPr="009A3EDC">
        <w:rPr>
          <w:rFonts w:cs="Times New Roman"/>
          <w:sz w:val="28"/>
          <w:szCs w:val="28"/>
        </w:rPr>
        <w:t>а</w:t>
      </w:r>
      <w:r w:rsidRPr="009A3EDC">
        <w:rPr>
          <w:rFonts w:cs="Times New Roman"/>
          <w:sz w:val="28"/>
          <w:szCs w:val="28"/>
        </w:rPr>
        <w:t>лее - ГКУ ЦЗН)</w:t>
      </w:r>
      <w:r w:rsidRPr="009A3EDC">
        <w:rPr>
          <w:rFonts w:cs="Times New Roman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по </w:t>
      </w:r>
      <w:r w:rsidRPr="0059393F">
        <w:rPr>
          <w:rFonts w:cs="Times New Roman"/>
          <w:sz w:val="28"/>
          <w:szCs w:val="28"/>
        </w:rPr>
        <w:t>предоставлению государственной услуги содействия в трудоустройстве инвалидов.</w:t>
      </w:r>
    </w:p>
    <w:p w:rsidR="002E5F29" w:rsidRPr="00464401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Организует работу ГКУ ЦЗН по</w:t>
      </w:r>
      <w:r w:rsidRPr="009A3EDC">
        <w:rPr>
          <w:rFonts w:cs="Times New Roman"/>
          <w:sz w:val="28"/>
          <w:szCs w:val="28"/>
        </w:rPr>
        <w:t xml:space="preserve"> формировани</w:t>
      </w:r>
      <w:r>
        <w:rPr>
          <w:rFonts w:cs="Times New Roman"/>
          <w:sz w:val="28"/>
          <w:szCs w:val="28"/>
        </w:rPr>
        <w:t>ю</w:t>
      </w:r>
      <w:r w:rsidRPr="009A3EDC">
        <w:rPr>
          <w:rFonts w:cs="Times New Roman"/>
          <w:sz w:val="28"/>
          <w:szCs w:val="28"/>
        </w:rPr>
        <w:t xml:space="preserve"> и ведени</w:t>
      </w:r>
      <w:r>
        <w:rPr>
          <w:rFonts w:cs="Times New Roman"/>
          <w:sz w:val="28"/>
          <w:szCs w:val="28"/>
        </w:rPr>
        <w:t>ю</w:t>
      </w:r>
      <w:r w:rsidRPr="009A3ED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реестра инвалидов</w:t>
      </w:r>
      <w:r w:rsidRPr="009A3EDC">
        <w:rPr>
          <w:rFonts w:cs="Times New Roman"/>
          <w:sz w:val="28"/>
          <w:szCs w:val="28"/>
        </w:rPr>
        <w:t xml:space="preserve"> ПК «Катарсис».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9A3EDC">
        <w:rPr>
          <w:rFonts w:cs="Times New Roman"/>
          <w:sz w:val="28"/>
          <w:szCs w:val="28"/>
        </w:rPr>
        <w:t xml:space="preserve">Осуществляет координацию и </w:t>
      </w:r>
      <w:r>
        <w:rPr>
          <w:rFonts w:cs="Times New Roman"/>
          <w:sz w:val="28"/>
          <w:szCs w:val="28"/>
        </w:rPr>
        <w:t>оценку эффективности</w:t>
      </w:r>
      <w:r w:rsidRPr="009A3ED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формирования и ведения реестра инвалидов ПК «Катарсис»</w:t>
      </w:r>
      <w:r w:rsidRPr="009A3EDC">
        <w:rPr>
          <w:rFonts w:cs="Times New Roman"/>
          <w:sz w:val="28"/>
          <w:szCs w:val="28"/>
        </w:rPr>
        <w:t xml:space="preserve">.  </w:t>
      </w:r>
    </w:p>
    <w:p w:rsidR="002E5F29" w:rsidRPr="003333B0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3333B0">
        <w:rPr>
          <w:rFonts w:cs="Times New Roman"/>
          <w:sz w:val="28"/>
          <w:szCs w:val="28"/>
        </w:rPr>
        <w:t>Вносит предложения по установлению программных показателей по предоставлению государственной услуги соде</w:t>
      </w:r>
      <w:r w:rsidRPr="003333B0">
        <w:rPr>
          <w:rFonts w:cs="Times New Roman"/>
          <w:sz w:val="28"/>
          <w:szCs w:val="28"/>
        </w:rPr>
        <w:t>й</w:t>
      </w:r>
      <w:r w:rsidRPr="003333B0">
        <w:rPr>
          <w:rFonts w:cs="Times New Roman"/>
          <w:sz w:val="28"/>
          <w:szCs w:val="28"/>
        </w:rPr>
        <w:t xml:space="preserve">ствия в трудоустройстве инвалидов. Осуществляет </w:t>
      </w:r>
      <w:proofErr w:type="gramStart"/>
      <w:r w:rsidRPr="003333B0">
        <w:rPr>
          <w:rFonts w:cs="Times New Roman"/>
          <w:sz w:val="28"/>
          <w:szCs w:val="28"/>
        </w:rPr>
        <w:t>контроль за</w:t>
      </w:r>
      <w:proofErr w:type="gramEnd"/>
      <w:r w:rsidRPr="003333B0">
        <w:rPr>
          <w:rFonts w:cs="Times New Roman"/>
          <w:sz w:val="28"/>
          <w:szCs w:val="28"/>
        </w:rPr>
        <w:t xml:space="preserve"> выполнением программных показателей. </w:t>
      </w:r>
    </w:p>
    <w:p w:rsidR="002E5F29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3333B0">
        <w:rPr>
          <w:rFonts w:cs="Times New Roman"/>
          <w:sz w:val="28"/>
          <w:szCs w:val="28"/>
        </w:rPr>
        <w:t>Координирует  и осуществляет оценку деятельности ГКУ ЦЗН</w:t>
      </w:r>
      <w:r>
        <w:rPr>
          <w:rFonts w:cs="Times New Roman"/>
          <w:sz w:val="28"/>
          <w:szCs w:val="28"/>
        </w:rPr>
        <w:t xml:space="preserve"> в части персонифицированного учета потребностей инвалидов в трудоустройстве.</w:t>
      </w:r>
    </w:p>
    <w:p w:rsidR="002E5F29" w:rsidRDefault="002E5F29" w:rsidP="002E5F29">
      <w:pPr>
        <w:numPr>
          <w:ilvl w:val="1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012048">
        <w:rPr>
          <w:rFonts w:cs="Times New Roman"/>
          <w:sz w:val="28"/>
          <w:szCs w:val="28"/>
        </w:rPr>
        <w:t xml:space="preserve">Организует работу ГКУ ЦЗН по повышению качества </w:t>
      </w:r>
      <w:r>
        <w:rPr>
          <w:rFonts w:cs="Times New Roman"/>
          <w:sz w:val="28"/>
          <w:szCs w:val="28"/>
        </w:rPr>
        <w:t>работы по персонифицированному учету потребностей инвалидов в трудоустройстве</w:t>
      </w:r>
      <w:r w:rsidRPr="00012048">
        <w:rPr>
          <w:rFonts w:cs="Times New Roman"/>
          <w:sz w:val="28"/>
          <w:szCs w:val="28"/>
        </w:rPr>
        <w:t xml:space="preserve">. </w:t>
      </w:r>
    </w:p>
    <w:p w:rsidR="002E5F29" w:rsidRPr="00012048" w:rsidRDefault="002E5F29" w:rsidP="002E5F29">
      <w:pPr>
        <w:numPr>
          <w:ilvl w:val="1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Анализирует информацию о </w:t>
      </w:r>
      <w:r w:rsidRPr="001F4418">
        <w:rPr>
          <w:rFonts w:cs="Times New Roman"/>
          <w:sz w:val="28"/>
          <w:szCs w:val="28"/>
        </w:rPr>
        <w:t>мероприятиях органов службы занятости населения по содействию трудоустройству инвалидов                                                                                       Нижегородской области</w:t>
      </w:r>
      <w:r>
        <w:rPr>
          <w:rFonts w:cs="Times New Roman"/>
          <w:sz w:val="28"/>
          <w:szCs w:val="28"/>
        </w:rPr>
        <w:t>.</w:t>
      </w:r>
    </w:p>
    <w:p w:rsidR="002E5F29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Анализирует ежемесячную информацию, предоставляемую в Федеральную службу по труду и занятости (далее – </w:t>
      </w:r>
      <w:proofErr w:type="spellStart"/>
      <w:r>
        <w:rPr>
          <w:rFonts w:cs="Times New Roman"/>
          <w:sz w:val="28"/>
          <w:szCs w:val="28"/>
        </w:rPr>
        <w:t>Ростуд</w:t>
      </w:r>
      <w:proofErr w:type="spellEnd"/>
      <w:r>
        <w:rPr>
          <w:rFonts w:cs="Times New Roman"/>
          <w:sz w:val="28"/>
          <w:szCs w:val="28"/>
        </w:rPr>
        <w:t xml:space="preserve">), </w:t>
      </w:r>
      <w:r w:rsidRPr="001F4418">
        <w:rPr>
          <w:rFonts w:cs="Times New Roman"/>
          <w:sz w:val="28"/>
          <w:szCs w:val="28"/>
        </w:rPr>
        <w:t>об организациях, предприятиях, учреждениях, в которых трудоустроены (планируется трудоустроить) инвалиды, в том числе об организациях с государственным участием</w:t>
      </w:r>
      <w:r>
        <w:rPr>
          <w:rFonts w:cs="Times New Roman"/>
          <w:sz w:val="28"/>
          <w:szCs w:val="28"/>
        </w:rPr>
        <w:t xml:space="preserve"> Нижегородской области.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Осуществляет </w:t>
      </w:r>
      <w:proofErr w:type="gramStart"/>
      <w:r>
        <w:rPr>
          <w:rFonts w:cs="Times New Roman"/>
          <w:sz w:val="28"/>
          <w:szCs w:val="28"/>
        </w:rPr>
        <w:t xml:space="preserve">контроль </w:t>
      </w:r>
      <w:r w:rsidRPr="009A3EDC">
        <w:rPr>
          <w:rFonts w:cs="Times New Roman"/>
          <w:sz w:val="28"/>
          <w:szCs w:val="28"/>
        </w:rPr>
        <w:t>за</w:t>
      </w:r>
      <w:proofErr w:type="gramEnd"/>
      <w:r w:rsidRPr="009A3EDC">
        <w:rPr>
          <w:rFonts w:cs="Times New Roman"/>
          <w:sz w:val="28"/>
          <w:szCs w:val="28"/>
        </w:rPr>
        <w:t xml:space="preserve"> разработкой и реализацией регионал</w:t>
      </w:r>
      <w:r w:rsidRPr="009A3EDC">
        <w:rPr>
          <w:rFonts w:cs="Times New Roman"/>
          <w:sz w:val="28"/>
          <w:szCs w:val="28"/>
        </w:rPr>
        <w:t>ь</w:t>
      </w:r>
      <w:r w:rsidRPr="009A3EDC">
        <w:rPr>
          <w:rFonts w:cs="Times New Roman"/>
          <w:sz w:val="28"/>
          <w:szCs w:val="28"/>
        </w:rPr>
        <w:t xml:space="preserve">ных программ, предусматривающих мероприятия по содействию </w:t>
      </w:r>
      <w:r>
        <w:rPr>
          <w:rFonts w:cs="Times New Roman"/>
          <w:sz w:val="28"/>
          <w:szCs w:val="28"/>
        </w:rPr>
        <w:t>в трудоустройстве инвалидов</w:t>
      </w:r>
      <w:r w:rsidRPr="009A3EDC">
        <w:rPr>
          <w:rFonts w:cs="Times New Roman"/>
          <w:sz w:val="28"/>
          <w:szCs w:val="28"/>
        </w:rPr>
        <w:t>.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Осуществляет мониторинг трудоустройства инвалидов на квотированные рабочие места</w:t>
      </w:r>
      <w:r w:rsidRPr="009A3EDC">
        <w:rPr>
          <w:rFonts w:cs="Times New Roman"/>
          <w:sz w:val="28"/>
          <w:szCs w:val="28"/>
        </w:rPr>
        <w:t>.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9A3EDC">
        <w:rPr>
          <w:rFonts w:cs="Times New Roman"/>
          <w:sz w:val="28"/>
          <w:szCs w:val="28"/>
        </w:rPr>
        <w:t>Осуществляет подготовку материалов для информационного наполнения и обновления Интернет-сайта службы занятости области по направлению деятельности.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9A3EDC">
        <w:rPr>
          <w:rFonts w:cs="Times New Roman"/>
          <w:sz w:val="28"/>
          <w:szCs w:val="28"/>
        </w:rPr>
        <w:t xml:space="preserve">Осуществляет изучение, обобщение и распространение опыта работы ГКУ ЦЗН по совершенствованию форм взаимодействия с </w:t>
      </w:r>
      <w:r>
        <w:rPr>
          <w:rFonts w:cs="Times New Roman"/>
          <w:sz w:val="28"/>
          <w:szCs w:val="28"/>
        </w:rPr>
        <w:t>инвалидами, нуждающимися в трудоустройстве</w:t>
      </w:r>
      <w:r w:rsidRPr="009A3EDC">
        <w:rPr>
          <w:rFonts w:cs="Times New Roman"/>
          <w:sz w:val="28"/>
          <w:szCs w:val="28"/>
        </w:rPr>
        <w:t>.</w:t>
      </w:r>
    </w:p>
    <w:p w:rsidR="002E5F29" w:rsidRPr="001F4418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1F4418">
        <w:rPr>
          <w:rFonts w:cs="Times New Roman"/>
          <w:sz w:val="28"/>
          <w:szCs w:val="28"/>
        </w:rPr>
        <w:t>Разрабатывает проекты приказов, служебных писем по соверше</w:t>
      </w:r>
      <w:r w:rsidRPr="001F4418">
        <w:rPr>
          <w:rFonts w:cs="Times New Roman"/>
          <w:sz w:val="28"/>
          <w:szCs w:val="28"/>
        </w:rPr>
        <w:t>н</w:t>
      </w:r>
      <w:r w:rsidRPr="001F4418">
        <w:rPr>
          <w:rFonts w:cs="Times New Roman"/>
          <w:sz w:val="28"/>
          <w:szCs w:val="28"/>
        </w:rPr>
        <w:t xml:space="preserve">ствованию работы с инвалидами, нуждающимися в трудоустройстве. </w:t>
      </w:r>
    </w:p>
    <w:p w:rsidR="002E5F29" w:rsidRPr="009A3EDC" w:rsidRDefault="002E5F29" w:rsidP="002E5F29">
      <w:pPr>
        <w:numPr>
          <w:ilvl w:val="1"/>
          <w:numId w:val="2"/>
        </w:numPr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</w:rPr>
      </w:pPr>
      <w:r w:rsidRPr="009A3EDC">
        <w:rPr>
          <w:rFonts w:cs="Times New Roman"/>
          <w:sz w:val="28"/>
          <w:szCs w:val="28"/>
        </w:rPr>
        <w:t>Рассматривает письма, жалобы и заявления граждан, пост</w:t>
      </w:r>
      <w:r w:rsidRPr="009A3EDC">
        <w:rPr>
          <w:rFonts w:cs="Times New Roman"/>
          <w:sz w:val="28"/>
          <w:szCs w:val="28"/>
        </w:rPr>
        <w:t>у</w:t>
      </w:r>
      <w:r w:rsidRPr="009A3EDC">
        <w:rPr>
          <w:rFonts w:cs="Times New Roman"/>
          <w:sz w:val="28"/>
          <w:szCs w:val="28"/>
        </w:rPr>
        <w:t>пающие в управление по вопросам, относящимся</w:t>
      </w:r>
      <w:r>
        <w:rPr>
          <w:rFonts w:cs="Times New Roman"/>
          <w:sz w:val="28"/>
          <w:szCs w:val="28"/>
        </w:rPr>
        <w:t xml:space="preserve"> к функциональной деятельности о</w:t>
      </w:r>
      <w:r w:rsidRPr="009A3EDC">
        <w:rPr>
          <w:rFonts w:cs="Times New Roman"/>
          <w:sz w:val="28"/>
          <w:szCs w:val="28"/>
        </w:rPr>
        <w:t>т</w:t>
      </w:r>
      <w:r w:rsidRPr="009A3EDC">
        <w:rPr>
          <w:rFonts w:cs="Times New Roman"/>
          <w:sz w:val="28"/>
          <w:szCs w:val="28"/>
        </w:rPr>
        <w:t>дела.</w:t>
      </w:r>
    </w:p>
    <w:p w:rsidR="002E5F29" w:rsidRPr="00357982" w:rsidRDefault="002E5F29" w:rsidP="002E5F29">
      <w:pPr>
        <w:widowControl w:val="0"/>
        <w:tabs>
          <w:tab w:val="left" w:pos="-90"/>
          <w:tab w:val="num" w:pos="0"/>
        </w:tabs>
        <w:ind w:firstLine="720"/>
        <w:jc w:val="both"/>
        <w:rPr>
          <w:rFonts w:cs="Times New Roman"/>
          <w:sz w:val="28"/>
          <w:szCs w:val="28"/>
          <w:lang/>
        </w:rPr>
      </w:pPr>
      <w:r w:rsidRPr="00357982">
        <w:rPr>
          <w:rFonts w:cs="Times New Roman"/>
          <w:sz w:val="28"/>
          <w:szCs w:val="28"/>
          <w:lang/>
        </w:rPr>
        <w:t>3.1</w:t>
      </w:r>
      <w:r w:rsidRPr="00357982">
        <w:rPr>
          <w:rFonts w:cs="Times New Roman"/>
          <w:sz w:val="28"/>
          <w:szCs w:val="28"/>
          <w:lang/>
        </w:rPr>
        <w:t>5</w:t>
      </w:r>
      <w:r w:rsidRPr="00357982">
        <w:rPr>
          <w:rFonts w:cs="Times New Roman"/>
          <w:sz w:val="28"/>
          <w:szCs w:val="28"/>
          <w:lang/>
        </w:rPr>
        <w:t>.</w:t>
      </w:r>
      <w:r w:rsidRPr="00357982">
        <w:rPr>
          <w:rFonts w:cs="Times New Roman"/>
          <w:sz w:val="28"/>
          <w:szCs w:val="28"/>
          <w:lang/>
        </w:rPr>
        <w:t xml:space="preserve"> </w:t>
      </w:r>
      <w:r w:rsidRPr="00357982">
        <w:rPr>
          <w:rFonts w:cs="Times New Roman"/>
          <w:sz w:val="28"/>
          <w:szCs w:val="28"/>
          <w:lang/>
        </w:rPr>
        <w:t xml:space="preserve">Соблюдает условия о неразглашении персональных данных обрабатываемых в </w:t>
      </w:r>
      <w:proofErr w:type="spellStart"/>
      <w:r w:rsidRPr="00357982">
        <w:rPr>
          <w:rFonts w:cs="Times New Roman"/>
          <w:sz w:val="28"/>
          <w:szCs w:val="28"/>
          <w:lang/>
        </w:rPr>
        <w:t>ИСПДн</w:t>
      </w:r>
      <w:proofErr w:type="spellEnd"/>
      <w:r w:rsidRPr="00357982">
        <w:rPr>
          <w:rFonts w:cs="Times New Roman"/>
          <w:sz w:val="28"/>
          <w:szCs w:val="28"/>
          <w:lang/>
        </w:rPr>
        <w:t xml:space="preserve"> ПК «Катарсис».</w:t>
      </w:r>
    </w:p>
    <w:p w:rsidR="002E5F29" w:rsidRPr="00357982" w:rsidRDefault="002E5F29" w:rsidP="002E5F29">
      <w:pPr>
        <w:widowControl w:val="0"/>
        <w:ind w:firstLine="709"/>
        <w:jc w:val="both"/>
        <w:rPr>
          <w:sz w:val="28"/>
          <w:szCs w:val="28"/>
        </w:rPr>
      </w:pPr>
      <w:r w:rsidRPr="00357982">
        <w:rPr>
          <w:sz w:val="28"/>
          <w:szCs w:val="28"/>
        </w:rPr>
        <w:t xml:space="preserve">3.16. Обеспечивает подготовку проектов документов в соответствии с </w:t>
      </w:r>
      <w:r>
        <w:rPr>
          <w:sz w:val="28"/>
          <w:szCs w:val="28"/>
        </w:rPr>
        <w:lastRenderedPageBreak/>
        <w:t xml:space="preserve">требованиями </w:t>
      </w:r>
      <w:r w:rsidRPr="00357982">
        <w:rPr>
          <w:sz w:val="28"/>
          <w:szCs w:val="28"/>
        </w:rPr>
        <w:t>Регламента Правительства Нижегородской области</w:t>
      </w:r>
      <w:r>
        <w:rPr>
          <w:sz w:val="28"/>
          <w:szCs w:val="28"/>
        </w:rPr>
        <w:t xml:space="preserve"> </w:t>
      </w:r>
      <w:r w:rsidRPr="00357982">
        <w:rPr>
          <w:sz w:val="28"/>
          <w:szCs w:val="28"/>
        </w:rPr>
        <w:t>и Инструкцией по делопроизводству в органах исполнительной власти Нижегоро</w:t>
      </w:r>
      <w:r w:rsidRPr="00357982">
        <w:rPr>
          <w:sz w:val="28"/>
          <w:szCs w:val="28"/>
        </w:rPr>
        <w:t>д</w:t>
      </w:r>
      <w:r w:rsidRPr="00357982">
        <w:rPr>
          <w:sz w:val="28"/>
          <w:szCs w:val="28"/>
        </w:rPr>
        <w:t>ской области и их структурных подразделениях.</w:t>
      </w:r>
    </w:p>
    <w:p w:rsidR="002E5F29" w:rsidRPr="00357982" w:rsidRDefault="002E5F29" w:rsidP="002E5F29">
      <w:pPr>
        <w:widowControl w:val="0"/>
        <w:ind w:firstLine="709"/>
        <w:jc w:val="both"/>
        <w:rPr>
          <w:sz w:val="28"/>
          <w:szCs w:val="28"/>
        </w:rPr>
      </w:pPr>
      <w:r w:rsidRPr="00357982">
        <w:rPr>
          <w:sz w:val="28"/>
          <w:szCs w:val="28"/>
        </w:rPr>
        <w:t>3.17. Соблюдает требования к служебному поведению и положения Кодекса служебной этики государственных гражданских служащих Нижегоро</w:t>
      </w:r>
      <w:r w:rsidRPr="00357982">
        <w:rPr>
          <w:sz w:val="28"/>
          <w:szCs w:val="28"/>
        </w:rPr>
        <w:t>д</w:t>
      </w:r>
      <w:r w:rsidRPr="00357982">
        <w:rPr>
          <w:sz w:val="28"/>
          <w:szCs w:val="28"/>
        </w:rPr>
        <w:t>ской области, утвержденного 1 декабря 2009 года решением межведомственного координ</w:t>
      </w:r>
      <w:r w:rsidRPr="00357982">
        <w:rPr>
          <w:sz w:val="28"/>
          <w:szCs w:val="28"/>
        </w:rPr>
        <w:t>а</w:t>
      </w:r>
      <w:r w:rsidRPr="00357982">
        <w:rPr>
          <w:sz w:val="28"/>
          <w:szCs w:val="28"/>
        </w:rPr>
        <w:t>ционного совета по противодействию коррупции при Губернаторе Нижегородской о</w:t>
      </w:r>
      <w:r w:rsidRPr="00357982">
        <w:rPr>
          <w:sz w:val="28"/>
          <w:szCs w:val="28"/>
        </w:rPr>
        <w:t>б</w:t>
      </w:r>
      <w:r w:rsidRPr="00357982">
        <w:rPr>
          <w:sz w:val="28"/>
          <w:szCs w:val="28"/>
        </w:rPr>
        <w:t>ласти.</w:t>
      </w:r>
    </w:p>
    <w:p w:rsidR="002E5F29" w:rsidRPr="00357982" w:rsidRDefault="002E5F29" w:rsidP="002E5F2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Pr="00357982">
        <w:rPr>
          <w:sz w:val="28"/>
          <w:szCs w:val="28"/>
        </w:rPr>
        <w:t>. Уведомляет в соответствии со статьей 9 Федерального закона от 25 декабря 2008 года № 273-ФЗ «О противодействии коррупции» руководителя управления, органы прокуратуры или другие государстве</w:t>
      </w:r>
      <w:r w:rsidRPr="00357982">
        <w:rPr>
          <w:sz w:val="28"/>
          <w:szCs w:val="28"/>
        </w:rPr>
        <w:t>н</w:t>
      </w:r>
      <w:r w:rsidRPr="00357982">
        <w:rPr>
          <w:sz w:val="28"/>
          <w:szCs w:val="28"/>
        </w:rPr>
        <w:t>ные органы обо всех случаях обращения к нему каких-либо лиц в целях склонения его к сове</w:t>
      </w:r>
      <w:r w:rsidRPr="00357982">
        <w:rPr>
          <w:sz w:val="28"/>
          <w:szCs w:val="28"/>
        </w:rPr>
        <w:t>р</w:t>
      </w:r>
      <w:r w:rsidRPr="00357982">
        <w:rPr>
          <w:sz w:val="28"/>
          <w:szCs w:val="28"/>
        </w:rPr>
        <w:t>шению коррупционных правонарушений.</w:t>
      </w:r>
    </w:p>
    <w:p w:rsidR="002E5F29" w:rsidRPr="00357982" w:rsidRDefault="002E5F29" w:rsidP="002E5F29">
      <w:pPr>
        <w:widowControl w:val="0"/>
        <w:ind w:firstLine="709"/>
        <w:jc w:val="both"/>
        <w:rPr>
          <w:sz w:val="28"/>
          <w:szCs w:val="28"/>
        </w:rPr>
      </w:pPr>
      <w:r w:rsidRPr="00357982">
        <w:rPr>
          <w:sz w:val="28"/>
          <w:szCs w:val="28"/>
        </w:rPr>
        <w:t>3.</w:t>
      </w:r>
      <w:r>
        <w:rPr>
          <w:sz w:val="28"/>
          <w:szCs w:val="28"/>
        </w:rPr>
        <w:t>19</w:t>
      </w:r>
      <w:r w:rsidRPr="00357982">
        <w:rPr>
          <w:sz w:val="28"/>
          <w:szCs w:val="28"/>
        </w:rPr>
        <w:t>. В соответствии со статьей 11 Федерального закона от 25 декабря 2008 года № 273-ФЗ «О противодействии коррупции»:</w:t>
      </w:r>
    </w:p>
    <w:p w:rsidR="002E5F29" w:rsidRPr="00357982" w:rsidRDefault="002E5F29" w:rsidP="002E5F29">
      <w:pPr>
        <w:widowControl w:val="0"/>
        <w:numPr>
          <w:ilvl w:val="0"/>
          <w:numId w:val="1"/>
        </w:numPr>
        <w:tabs>
          <w:tab w:val="left" w:pos="-90"/>
          <w:tab w:val="left" w:pos="0"/>
          <w:tab w:val="left" w:pos="851"/>
        </w:tabs>
        <w:ind w:left="0" w:firstLine="709"/>
        <w:jc w:val="both"/>
        <w:rPr>
          <w:rFonts w:cs="Times New Roman"/>
          <w:sz w:val="28"/>
          <w:szCs w:val="28"/>
        </w:rPr>
      </w:pPr>
      <w:r w:rsidRPr="00357982">
        <w:rPr>
          <w:rFonts w:cs="Times New Roman"/>
          <w:sz w:val="28"/>
          <w:szCs w:val="28"/>
        </w:rPr>
        <w:t>принимает меры по недопущению любой возможности возникновения конфликта интересов;</w:t>
      </w:r>
    </w:p>
    <w:p w:rsidR="002E5F29" w:rsidRPr="00357982" w:rsidRDefault="002E5F29" w:rsidP="002E5F29">
      <w:pPr>
        <w:widowControl w:val="0"/>
        <w:numPr>
          <w:ilvl w:val="0"/>
          <w:numId w:val="1"/>
        </w:numPr>
        <w:tabs>
          <w:tab w:val="left" w:pos="-90"/>
          <w:tab w:val="left" w:pos="0"/>
          <w:tab w:val="left" w:pos="851"/>
        </w:tabs>
        <w:ind w:left="0" w:firstLine="709"/>
        <w:jc w:val="both"/>
        <w:rPr>
          <w:rFonts w:cs="Times New Roman"/>
          <w:sz w:val="28"/>
          <w:szCs w:val="28"/>
        </w:rPr>
      </w:pPr>
      <w:r w:rsidRPr="00357982">
        <w:rPr>
          <w:rFonts w:cs="Times New Roman"/>
          <w:sz w:val="28"/>
          <w:szCs w:val="28"/>
        </w:rPr>
        <w:t>в письменной форме уведомляет руководителя управления о во</w:t>
      </w:r>
      <w:r w:rsidRPr="00357982">
        <w:rPr>
          <w:rFonts w:cs="Times New Roman"/>
          <w:sz w:val="28"/>
          <w:szCs w:val="28"/>
        </w:rPr>
        <w:t>з</w:t>
      </w:r>
      <w:r w:rsidRPr="00357982">
        <w:rPr>
          <w:rFonts w:cs="Times New Roman"/>
          <w:sz w:val="28"/>
          <w:szCs w:val="28"/>
        </w:rPr>
        <w:t>никшем конфликте интересов или о возможности его возникновения, как тол</w:t>
      </w:r>
      <w:r w:rsidRPr="00357982">
        <w:rPr>
          <w:rFonts w:cs="Times New Roman"/>
          <w:sz w:val="28"/>
          <w:szCs w:val="28"/>
        </w:rPr>
        <w:t>ь</w:t>
      </w:r>
      <w:r w:rsidRPr="00357982">
        <w:rPr>
          <w:rFonts w:cs="Times New Roman"/>
          <w:sz w:val="28"/>
          <w:szCs w:val="28"/>
        </w:rPr>
        <w:t>ко станет об этом известно;</w:t>
      </w:r>
    </w:p>
    <w:p w:rsidR="002E5F29" w:rsidRPr="00357982" w:rsidRDefault="002E5F29" w:rsidP="002E5F29">
      <w:pPr>
        <w:widowControl w:val="0"/>
        <w:numPr>
          <w:ilvl w:val="0"/>
          <w:numId w:val="1"/>
        </w:numPr>
        <w:tabs>
          <w:tab w:val="left" w:pos="-90"/>
          <w:tab w:val="left" w:pos="0"/>
          <w:tab w:val="left" w:pos="851"/>
        </w:tabs>
        <w:ind w:left="0" w:firstLine="709"/>
        <w:jc w:val="both"/>
        <w:rPr>
          <w:rFonts w:cs="Times New Roman"/>
          <w:sz w:val="28"/>
          <w:szCs w:val="28"/>
        </w:rPr>
      </w:pPr>
      <w:r w:rsidRPr="00357982">
        <w:rPr>
          <w:rFonts w:cs="Times New Roman"/>
          <w:sz w:val="28"/>
          <w:szCs w:val="28"/>
        </w:rPr>
        <w:t>в целях предотвращения конфликта интересов передает принадл</w:t>
      </w:r>
      <w:r w:rsidRPr="00357982">
        <w:rPr>
          <w:rFonts w:cs="Times New Roman"/>
          <w:sz w:val="28"/>
          <w:szCs w:val="28"/>
        </w:rPr>
        <w:t>е</w:t>
      </w:r>
      <w:r w:rsidRPr="00357982">
        <w:rPr>
          <w:rFonts w:cs="Times New Roman"/>
          <w:sz w:val="28"/>
          <w:szCs w:val="28"/>
        </w:rPr>
        <w:t>жащие ценные бумаги</w:t>
      </w:r>
      <w:r>
        <w:rPr>
          <w:rFonts w:cs="Times New Roman"/>
          <w:sz w:val="28"/>
          <w:szCs w:val="28"/>
        </w:rPr>
        <w:t xml:space="preserve"> </w:t>
      </w:r>
      <w:r w:rsidRPr="00357982">
        <w:rPr>
          <w:rFonts w:cs="Times New Roman"/>
          <w:sz w:val="28"/>
          <w:szCs w:val="28"/>
        </w:rPr>
        <w:t>(доли участия, паи в уставных (складочных) к</w:t>
      </w:r>
      <w:r w:rsidRPr="00357982">
        <w:rPr>
          <w:rFonts w:cs="Times New Roman"/>
          <w:sz w:val="28"/>
          <w:szCs w:val="28"/>
        </w:rPr>
        <w:t>а</w:t>
      </w:r>
      <w:r w:rsidRPr="00357982">
        <w:rPr>
          <w:rFonts w:cs="Times New Roman"/>
          <w:sz w:val="28"/>
          <w:szCs w:val="28"/>
        </w:rPr>
        <w:t xml:space="preserve">питалах организаций) в доверительное управление в соответствии с </w:t>
      </w:r>
      <w:r>
        <w:rPr>
          <w:rFonts w:cs="Times New Roman"/>
          <w:sz w:val="28"/>
          <w:szCs w:val="28"/>
        </w:rPr>
        <w:t xml:space="preserve">гражданским </w:t>
      </w:r>
      <w:r w:rsidRPr="00357982">
        <w:rPr>
          <w:rFonts w:cs="Times New Roman"/>
          <w:sz w:val="28"/>
          <w:szCs w:val="28"/>
        </w:rPr>
        <w:t>законод</w:t>
      </w:r>
      <w:r w:rsidRPr="00357982">
        <w:rPr>
          <w:rFonts w:cs="Times New Roman"/>
          <w:sz w:val="28"/>
          <w:szCs w:val="28"/>
        </w:rPr>
        <w:t>а</w:t>
      </w:r>
      <w:r w:rsidRPr="00357982">
        <w:rPr>
          <w:rFonts w:cs="Times New Roman"/>
          <w:sz w:val="28"/>
          <w:szCs w:val="28"/>
        </w:rPr>
        <w:t>тельством.</w:t>
      </w:r>
    </w:p>
    <w:p w:rsidR="002E5F29" w:rsidRPr="00357982" w:rsidRDefault="002E5F29" w:rsidP="002E5F29">
      <w:pPr>
        <w:widowControl w:val="0"/>
        <w:numPr>
          <w:ilvl w:val="1"/>
          <w:numId w:val="3"/>
        </w:numPr>
        <w:tabs>
          <w:tab w:val="left" w:pos="-90"/>
          <w:tab w:val="left" w:pos="0"/>
          <w:tab w:val="left" w:pos="851"/>
        </w:tabs>
        <w:ind w:left="0" w:firstLine="709"/>
        <w:jc w:val="both"/>
        <w:rPr>
          <w:rFonts w:cs="Times New Roman"/>
          <w:sz w:val="28"/>
          <w:szCs w:val="28"/>
        </w:rPr>
      </w:pPr>
      <w:r w:rsidRPr="00357982">
        <w:rPr>
          <w:rFonts w:cs="Times New Roman"/>
          <w:color w:val="000000"/>
          <w:sz w:val="28"/>
          <w:szCs w:val="28"/>
        </w:rPr>
        <w:t>Исполняет иные обязанности, предусмотренные законод</w:t>
      </w:r>
      <w:r w:rsidRPr="00357982">
        <w:rPr>
          <w:rFonts w:cs="Times New Roman"/>
          <w:color w:val="000000"/>
          <w:sz w:val="28"/>
          <w:szCs w:val="28"/>
        </w:rPr>
        <w:t>а</w:t>
      </w:r>
      <w:r w:rsidRPr="00357982">
        <w:rPr>
          <w:rFonts w:cs="Times New Roman"/>
          <w:color w:val="000000"/>
          <w:sz w:val="28"/>
          <w:szCs w:val="28"/>
        </w:rPr>
        <w:t>тельством Российской Федерации и Нижегородской области.</w:t>
      </w:r>
    </w:p>
    <w:p w:rsidR="00567FB5" w:rsidRPr="002E5F29" w:rsidRDefault="00567FB5" w:rsidP="002E5F29"/>
    <w:sectPr w:rsidR="00567FB5" w:rsidRPr="002E5F29" w:rsidSect="0035497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04FA"/>
    <w:multiLevelType w:val="multilevel"/>
    <w:tmpl w:val="0DB05C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4941844"/>
    <w:multiLevelType w:val="multilevel"/>
    <w:tmpl w:val="295E6D3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000000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564E266D"/>
    <w:multiLevelType w:val="hybridMultilevel"/>
    <w:tmpl w:val="BEE61A4A"/>
    <w:lvl w:ilvl="0" w:tplc="587E5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54979"/>
    <w:rsid w:val="001337C5"/>
    <w:rsid w:val="002D5847"/>
    <w:rsid w:val="002E5F29"/>
    <w:rsid w:val="00354979"/>
    <w:rsid w:val="004E09C2"/>
    <w:rsid w:val="00567FB5"/>
    <w:rsid w:val="00AD012D"/>
    <w:rsid w:val="00E0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79"/>
    <w:pPr>
      <w:spacing w:after="0" w:line="240" w:lineRule="auto"/>
    </w:pPr>
    <w:rPr>
      <w:rFonts w:ascii="Times New Roman" w:eastAsia="Times New Roman" w:hAnsi="Times New Roman" w:cs="Arial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C2"/>
    <w:pPr>
      <w:ind w:left="720"/>
      <w:contextualSpacing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7437C-BB08-4899-96DC-DC1E4068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592</Words>
  <Characters>3377</Characters>
  <Application>Microsoft Office Word</Application>
  <DocSecurity>0</DocSecurity>
  <Lines>28</Lines>
  <Paragraphs>7</Paragraphs>
  <ScaleCrop>false</ScaleCrop>
  <Company>УГСЗН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Е.М.</dc:creator>
  <cp:keywords/>
  <dc:description/>
  <cp:lastModifiedBy>Бубнова Е.М.</cp:lastModifiedBy>
  <cp:revision>4</cp:revision>
  <dcterms:created xsi:type="dcterms:W3CDTF">2018-03-06T12:07:00Z</dcterms:created>
  <dcterms:modified xsi:type="dcterms:W3CDTF">2018-03-06T12:16:00Z</dcterms:modified>
</cp:coreProperties>
</file>